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DC" w:rsidRDefault="00AE68DC" w:rsidP="003906A3">
      <w:pPr>
        <w:spacing w:after="0"/>
        <w:jc w:val="center"/>
        <w:rPr>
          <w:b/>
          <w:sz w:val="24"/>
          <w:szCs w:val="24"/>
        </w:rPr>
      </w:pPr>
    </w:p>
    <w:p w:rsidR="00AE68DC" w:rsidRDefault="00AE68DC" w:rsidP="003906A3">
      <w:pPr>
        <w:spacing w:after="0"/>
        <w:jc w:val="center"/>
        <w:rPr>
          <w:b/>
          <w:sz w:val="24"/>
          <w:szCs w:val="24"/>
        </w:rPr>
      </w:pPr>
    </w:p>
    <w:p w:rsidR="003906A3" w:rsidRDefault="003906A3" w:rsidP="003906A3">
      <w:pPr>
        <w:spacing w:after="0"/>
        <w:jc w:val="center"/>
        <w:rPr>
          <w:b/>
          <w:sz w:val="24"/>
          <w:szCs w:val="24"/>
        </w:rPr>
      </w:pPr>
      <w:r w:rsidRPr="003906A3">
        <w:rPr>
          <w:b/>
          <w:sz w:val="24"/>
          <w:szCs w:val="24"/>
        </w:rPr>
        <w:t>Requerimento para atualização da validade do cartão de identificação de Aplicador de Produtos Fitofarmacêuticos (habilitação por Prova de Conhecimentos)</w:t>
      </w:r>
    </w:p>
    <w:p w:rsidR="007428CB" w:rsidRDefault="003906A3" w:rsidP="003906A3">
      <w:pPr>
        <w:spacing w:after="0"/>
        <w:jc w:val="center"/>
      </w:pPr>
      <w:r w:rsidRPr="003906A3">
        <w:rPr>
          <w:b/>
          <w:sz w:val="24"/>
          <w:szCs w:val="24"/>
        </w:rPr>
        <w:t>(Ao abrigo da Lei nº26/2013, de 11 de abril, alterada pelo Decreto-Lei nº 169/2019, de 29 de novembro)</w:t>
      </w:r>
    </w:p>
    <w:p w:rsidR="00F30FD8" w:rsidRDefault="00F30FD8" w:rsidP="007428CB">
      <w:pPr>
        <w:spacing w:after="0"/>
        <w:rPr>
          <w:sz w:val="20"/>
          <w:szCs w:val="20"/>
        </w:rPr>
      </w:pPr>
    </w:p>
    <w:p w:rsidR="00B5459E" w:rsidRDefault="00B5459E" w:rsidP="00AD16B1">
      <w:pPr>
        <w:spacing w:line="360" w:lineRule="auto"/>
        <w:jc w:val="both"/>
        <w:rPr>
          <w:rFonts w:ascii="Calibri" w:hAnsi="Calibri" w:cs="Calibri"/>
        </w:rPr>
      </w:pPr>
    </w:p>
    <w:p w:rsidR="00AD16B1" w:rsidRPr="0070680A" w:rsidRDefault="00AD16B1" w:rsidP="00AD16B1">
      <w:pPr>
        <w:spacing w:line="360" w:lineRule="auto"/>
        <w:jc w:val="both"/>
        <w:rPr>
          <w:rFonts w:ascii="Calibri" w:hAnsi="Calibri" w:cs="Calibri"/>
        </w:rPr>
      </w:pPr>
      <w:r w:rsidRPr="0070680A">
        <w:rPr>
          <w:rFonts w:ascii="Calibri" w:hAnsi="Calibri" w:cs="Calibri"/>
        </w:rPr>
        <w:t>Exm</w:t>
      </w:r>
      <w:r>
        <w:rPr>
          <w:rFonts w:ascii="Calibri" w:hAnsi="Calibri" w:cs="Calibri"/>
        </w:rPr>
        <w:t>a</w:t>
      </w:r>
      <w:r w:rsidRPr="0070680A">
        <w:rPr>
          <w:rFonts w:ascii="Calibri" w:hAnsi="Calibri" w:cs="Calibri"/>
        </w:rPr>
        <w:t>. Senhor</w:t>
      </w:r>
    </w:p>
    <w:p w:rsidR="00F274FF" w:rsidRDefault="00AD16B1" w:rsidP="00F274FF">
      <w:pPr>
        <w:spacing w:after="0" w:line="360" w:lineRule="auto"/>
        <w:rPr>
          <w:sz w:val="20"/>
          <w:szCs w:val="20"/>
        </w:rPr>
      </w:pPr>
      <w:r>
        <w:rPr>
          <w:rFonts w:ascii="Calibri" w:hAnsi="Calibri" w:cs="Calibri"/>
        </w:rPr>
        <w:t>Presidente da Comissão de Coordenação e Desenvolvimento Regional</w:t>
      </w:r>
      <w:r w:rsidRPr="0070680A">
        <w:rPr>
          <w:rFonts w:ascii="Calibri" w:hAnsi="Calibri" w:cs="Calibri"/>
        </w:rPr>
        <w:t xml:space="preserve"> do Centro</w:t>
      </w:r>
      <w:r w:rsidR="007428CB" w:rsidRPr="007428CB">
        <w:rPr>
          <w:sz w:val="20"/>
          <w:szCs w:val="20"/>
        </w:rPr>
        <w:t xml:space="preserve"> </w:t>
      </w:r>
    </w:p>
    <w:p w:rsidR="003906A3" w:rsidRPr="007428CB" w:rsidRDefault="003906A3" w:rsidP="00F274FF">
      <w:pPr>
        <w:spacing w:after="0" w:line="360" w:lineRule="auto"/>
        <w:rPr>
          <w:sz w:val="20"/>
          <w:szCs w:val="20"/>
        </w:rPr>
      </w:pPr>
    </w:p>
    <w:p w:rsidR="003906A3" w:rsidRDefault="007428CB" w:rsidP="007428CB">
      <w:pPr>
        <w:spacing w:after="0" w:line="360" w:lineRule="auto"/>
        <w:jc w:val="both"/>
      </w:pPr>
      <w:r w:rsidRPr="007428CB">
        <w:rPr>
          <w:sz w:val="20"/>
          <w:szCs w:val="20"/>
        </w:rPr>
        <w:t>__________________________________________________________________, portador do Bilhete de Identidade/Cartão de Cidadão nº ___________________, emitido pelo Arquivo de Identificação de _________________________, válido até ___ / ___ / _____, residente em</w:t>
      </w:r>
      <w:r>
        <w:rPr>
          <w:sz w:val="20"/>
          <w:szCs w:val="20"/>
        </w:rPr>
        <w:t xml:space="preserve"> _______________________</w:t>
      </w:r>
      <w:r w:rsidRPr="007428CB">
        <w:rPr>
          <w:sz w:val="20"/>
          <w:szCs w:val="20"/>
        </w:rPr>
        <w:t xml:space="preserve"> ___________________________________________________________ Código Postal ________ - _____ _______________________________, Tel. nº ______________, Contribuinte nº ______________, </w:t>
      </w:r>
      <w:r w:rsidR="003C333E" w:rsidRPr="003C333E">
        <w:rPr>
          <w:i/>
          <w:sz w:val="20"/>
          <w:szCs w:val="20"/>
        </w:rPr>
        <w:t>e</w:t>
      </w:r>
      <w:r w:rsidRPr="003C333E">
        <w:rPr>
          <w:i/>
          <w:sz w:val="20"/>
          <w:szCs w:val="20"/>
        </w:rPr>
        <w:t>-mail</w:t>
      </w:r>
      <w:r w:rsidRPr="007428CB">
        <w:rPr>
          <w:sz w:val="20"/>
          <w:szCs w:val="20"/>
        </w:rPr>
        <w:t xml:space="preserve"> </w:t>
      </w:r>
      <w:r w:rsidRPr="00B5459E">
        <w:rPr>
          <w:sz w:val="20"/>
          <w:szCs w:val="20"/>
        </w:rPr>
        <w:t xml:space="preserve">____________________________________ @ ________________ </w:t>
      </w:r>
      <w:r w:rsidR="003906A3" w:rsidRPr="00B5459E">
        <w:rPr>
          <w:sz w:val="20"/>
          <w:szCs w:val="20"/>
        </w:rPr>
        <w:t>vem requerer que lhe seja atualizada a validade do cartão personalizado de aplicador de produtos fitofarmacêutic</w:t>
      </w:r>
      <w:r w:rsidR="00D03D66">
        <w:rPr>
          <w:sz w:val="20"/>
          <w:szCs w:val="20"/>
        </w:rPr>
        <w:t>o (cartão nº ________/CCDR Centro</w:t>
      </w:r>
      <w:r w:rsidR="003906A3" w:rsidRPr="00B5459E">
        <w:rPr>
          <w:sz w:val="20"/>
          <w:szCs w:val="20"/>
        </w:rPr>
        <w:t>), obtido com base na realização de prova de conhecimentos prevista no nº 8, do artigo 18º, da Lei 26/2013.</w:t>
      </w:r>
      <w:r w:rsidR="003906A3">
        <w:t xml:space="preserve"> </w:t>
      </w:r>
    </w:p>
    <w:p w:rsidR="003906A3" w:rsidRDefault="003906A3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7428CB" w:rsidP="007428CB">
      <w:pPr>
        <w:spacing w:after="0" w:line="360" w:lineRule="auto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Pede deferimento. </w:t>
      </w:r>
    </w:p>
    <w:p w:rsidR="007428CB" w:rsidRDefault="007428CB" w:rsidP="007428CB">
      <w:pPr>
        <w:spacing w:after="0" w:line="360" w:lineRule="auto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___________________________________, ____ de __________________ </w:t>
      </w:r>
      <w:proofErr w:type="spellStart"/>
      <w:r w:rsidRPr="007428CB">
        <w:rPr>
          <w:sz w:val="20"/>
          <w:szCs w:val="20"/>
        </w:rPr>
        <w:t>de</w:t>
      </w:r>
      <w:proofErr w:type="spellEnd"/>
      <w:r w:rsidRPr="007428CB">
        <w:rPr>
          <w:sz w:val="20"/>
          <w:szCs w:val="20"/>
        </w:rPr>
        <w:t xml:space="preserve"> _________ </w:t>
      </w:r>
    </w:p>
    <w:p w:rsidR="00E259FE" w:rsidRPr="007428CB" w:rsidRDefault="00E259FE" w:rsidP="007428CB">
      <w:pPr>
        <w:spacing w:after="0" w:line="360" w:lineRule="auto"/>
        <w:jc w:val="both"/>
        <w:rPr>
          <w:sz w:val="20"/>
          <w:szCs w:val="20"/>
        </w:rPr>
      </w:pP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7440B" wp14:editId="1D7A6597">
                <wp:simplePos x="0" y="0"/>
                <wp:positionH relativeFrom="column">
                  <wp:posOffset>18415</wp:posOffset>
                </wp:positionH>
                <wp:positionV relativeFrom="paragraph">
                  <wp:posOffset>52070</wp:posOffset>
                </wp:positionV>
                <wp:extent cx="176530" cy="173072"/>
                <wp:effectExtent l="0" t="0" r="13970" b="17780"/>
                <wp:wrapSquare wrapText="bothSides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" cy="1730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F01F11E" id="Retângulo 1" o:spid="_x0000_s1026" style="position:absolute;margin-left:1.45pt;margin-top:4.1pt;width:13.9pt;height:1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" filled="f" strokecolor="#1f4d78 [1604]" strokeweight="1pt">
                <w10:wrap type="square"/>
              </v:rect>
            </w:pict>
          </mc:Fallback>
        </mc:AlternateContent>
      </w:r>
      <w:r w:rsidRPr="007428CB">
        <w:rPr>
          <w:sz w:val="20"/>
          <w:szCs w:val="20"/>
        </w:rPr>
        <w:t xml:space="preserve">Autorizo a </w:t>
      </w:r>
      <w:r w:rsidR="00AD16B1">
        <w:rPr>
          <w:sz w:val="20"/>
          <w:szCs w:val="20"/>
        </w:rPr>
        <w:t>CCDRC, I.P</w:t>
      </w:r>
      <w:r w:rsidRPr="007428CB">
        <w:rPr>
          <w:sz w:val="20"/>
          <w:szCs w:val="20"/>
        </w:rPr>
        <w:t xml:space="preserve"> a utilizar, tratar e proteger os dados pessoais no uso exclusivo do previsto no Artigo 3º do Despacho nº 3147/2015, de 27 de março (Artigo 18º da Lei nº 26/2013, de 11 de abril).</w:t>
      </w: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sz w:val="20"/>
          <w:szCs w:val="20"/>
        </w:rPr>
        <w:t xml:space="preserve">Aplicar-se-ão as regras de proteção da privacidade emergentes no RGPD e demais legislação aplicável. É garantido o cumprimento dos direitos do titular dos dados, de acordo com os artigos 15.º a 21.º do RGPD (direitos de acesso, retificação, apagamento, limitação, portabilidade dos dados e oposição). O Titular tem direito a apresentar reclamação na CNPD e encarregado de proteção de dados mail: </w:t>
      </w:r>
      <w:r w:rsidR="0041059E" w:rsidRPr="00B5459E">
        <w:rPr>
          <w:color w:val="5B9BD5" w:themeColor="accent1"/>
          <w:sz w:val="18"/>
          <w:szCs w:val="18"/>
          <w:u w:val="single"/>
        </w:rPr>
        <w:t>enc.protecaodados@ccdrc.pt</w:t>
      </w:r>
      <w:r w:rsidRPr="00B5459E">
        <w:rPr>
          <w:sz w:val="18"/>
          <w:szCs w:val="18"/>
        </w:rPr>
        <w:t>.</w:t>
      </w:r>
    </w:p>
    <w:p w:rsidR="007428CB" w:rsidRPr="007428CB" w:rsidRDefault="007428CB" w:rsidP="007428CB">
      <w:pPr>
        <w:spacing w:after="0"/>
        <w:jc w:val="both"/>
        <w:rPr>
          <w:sz w:val="20"/>
          <w:szCs w:val="20"/>
        </w:rPr>
      </w:pPr>
      <w:r w:rsidRPr="007428CB">
        <w:rPr>
          <w:sz w:val="20"/>
          <w:szCs w:val="20"/>
        </w:rPr>
        <w:t>Os dados serão guardados e mantidos para efeitos de emissão e renovação de cartões, declaração de frequência com aproveitamento e certificados.</w:t>
      </w:r>
    </w:p>
    <w:p w:rsidR="007428CB" w:rsidRDefault="007428CB" w:rsidP="007428CB">
      <w:pPr>
        <w:spacing w:after="0"/>
      </w:pPr>
    </w:p>
    <w:p w:rsidR="00D97777" w:rsidRDefault="007428CB" w:rsidP="007428CB">
      <w:pPr>
        <w:spacing w:after="0"/>
        <w:rPr>
          <w:sz w:val="20"/>
          <w:szCs w:val="20"/>
        </w:rPr>
      </w:pPr>
      <w:r w:rsidRPr="00B5459E">
        <w:rPr>
          <w:sz w:val="20"/>
          <w:szCs w:val="20"/>
        </w:rPr>
        <w:t>O requerente</w:t>
      </w:r>
      <w:r w:rsidR="008B623F" w:rsidRPr="00B5459E">
        <w:rPr>
          <w:sz w:val="20"/>
          <w:szCs w:val="20"/>
        </w:rPr>
        <w:t xml:space="preserve">, </w:t>
      </w:r>
    </w:p>
    <w:p w:rsidR="00D97777" w:rsidRDefault="00D97777" w:rsidP="007428CB">
      <w:pPr>
        <w:spacing w:after="0"/>
        <w:rPr>
          <w:sz w:val="20"/>
          <w:szCs w:val="20"/>
        </w:rPr>
      </w:pPr>
    </w:p>
    <w:p w:rsidR="007428CB" w:rsidRPr="00B5459E" w:rsidRDefault="007428CB" w:rsidP="007428CB">
      <w:pPr>
        <w:spacing w:after="0"/>
        <w:rPr>
          <w:sz w:val="20"/>
          <w:szCs w:val="20"/>
        </w:rPr>
      </w:pPr>
      <w:r w:rsidRPr="00B5459E">
        <w:rPr>
          <w:sz w:val="20"/>
          <w:szCs w:val="20"/>
        </w:rPr>
        <w:t xml:space="preserve"> ____________________________________________ </w:t>
      </w:r>
    </w:p>
    <w:p w:rsidR="00F30FD8" w:rsidRDefault="00F30FD8" w:rsidP="007428CB">
      <w:pPr>
        <w:spacing w:after="0"/>
      </w:pPr>
    </w:p>
    <w:p w:rsidR="00A86EF6" w:rsidRPr="00F30FD8" w:rsidRDefault="007428CB" w:rsidP="007428CB">
      <w:pPr>
        <w:spacing w:after="0"/>
        <w:rPr>
          <w:i/>
          <w:sz w:val="18"/>
          <w:szCs w:val="18"/>
        </w:rPr>
      </w:pPr>
      <w:r w:rsidRPr="00F30FD8">
        <w:rPr>
          <w:i/>
          <w:sz w:val="18"/>
          <w:szCs w:val="18"/>
        </w:rPr>
        <w:t>Nota: A entrega deste requerime</w:t>
      </w:r>
      <w:r w:rsidR="003C333E">
        <w:rPr>
          <w:i/>
          <w:sz w:val="18"/>
          <w:szCs w:val="18"/>
        </w:rPr>
        <w:t>nto pressupõe o pagamento de 5,</w:t>
      </w:r>
      <w:r w:rsidR="00CF365F">
        <w:rPr>
          <w:i/>
          <w:sz w:val="18"/>
          <w:szCs w:val="18"/>
        </w:rPr>
        <w:t>9</w:t>
      </w:r>
      <w:r w:rsidRPr="00F30FD8">
        <w:rPr>
          <w:i/>
          <w:sz w:val="18"/>
          <w:szCs w:val="18"/>
        </w:rPr>
        <w:t xml:space="preserve">0 € para a emissão de cartão. Deve juntar a cópia do recibo (pagamento através transferência bancária </w:t>
      </w:r>
      <w:bookmarkStart w:id="0" w:name="_GoBack"/>
      <w:bookmarkEnd w:id="0"/>
      <w:r w:rsidRPr="00F30FD8">
        <w:rPr>
          <w:i/>
          <w:sz w:val="18"/>
          <w:szCs w:val="18"/>
        </w:rPr>
        <w:t xml:space="preserve">à ordem da Agência de Gestão da Tesouraria e da Divida Pública IBAN: </w:t>
      </w:r>
      <w:r w:rsidR="0043303D" w:rsidRPr="00F30FD8">
        <w:rPr>
          <w:i/>
          <w:sz w:val="18"/>
          <w:szCs w:val="18"/>
        </w:rPr>
        <w:t xml:space="preserve">PT50 </w:t>
      </w:r>
      <w:r w:rsidR="0043303D">
        <w:rPr>
          <w:i/>
          <w:sz w:val="18"/>
          <w:szCs w:val="18"/>
        </w:rPr>
        <w:t>0781</w:t>
      </w:r>
      <w:r w:rsidR="00973264">
        <w:rPr>
          <w:i/>
          <w:sz w:val="18"/>
          <w:szCs w:val="18"/>
        </w:rPr>
        <w:t xml:space="preserve"> 0112 0000000 77917 5).</w:t>
      </w:r>
    </w:p>
    <w:sectPr w:rsidR="00A86EF6" w:rsidRPr="00F30FD8" w:rsidSect="00B545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701" w:bottom="1417" w:left="1701" w:header="56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261" w:rsidRDefault="00797261" w:rsidP="005237F9">
      <w:pPr>
        <w:spacing w:after="0" w:line="240" w:lineRule="auto"/>
      </w:pPr>
      <w:r>
        <w:separator/>
      </w:r>
    </w:p>
  </w:endnote>
  <w:endnote w:type="continuationSeparator" w:id="0">
    <w:p w:rsidR="00797261" w:rsidRDefault="00797261" w:rsidP="0052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sk Semi-Bold 6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Medium 5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Mosk Ultra-Bold 900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FE" w:rsidRPr="00E03DFC" w:rsidRDefault="00897CFE" w:rsidP="00897CFE">
    <w:pPr>
      <w:pStyle w:val="Rodap"/>
      <w:spacing w:line="216" w:lineRule="auto"/>
      <w:jc w:val="right"/>
      <w:rPr>
        <w:rFonts w:ascii="Mosk Semi-Bold 600" w:hAnsi="Mosk Semi-Bold 600"/>
        <w:color w:val="2E74B5" w:themeColor="accent1" w:themeShade="BF"/>
        <w:sz w:val="14"/>
        <w:szCs w:val="14"/>
      </w:rPr>
    </w:pPr>
    <w:r w:rsidRPr="00E03DFC">
      <w:rPr>
        <w:rFonts w:ascii="Mosk Semi-Bold 600" w:hAnsi="Mosk Semi-Bold 600"/>
        <w:color w:val="2E74B5" w:themeColor="accent1" w:themeShade="BF"/>
        <w:sz w:val="14"/>
        <w:szCs w:val="14"/>
      </w:rPr>
      <w:t>COMISSÃO DE COORDENAÇÃO E DESENVOLVIMENTO REGIONAL DO CENTRO, I.P.</w:t>
    </w:r>
  </w:p>
  <w:p w:rsidR="00897CFE" w:rsidRPr="00B640FA" w:rsidRDefault="0017009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>
      <w:rPr>
        <w:rFonts w:ascii="Mosk Medium 500" w:hAnsi="Mosk Medium 500"/>
        <w:color w:val="2E74B5" w:themeColor="accent1" w:themeShade="BF"/>
        <w:sz w:val="14"/>
        <w:szCs w:val="14"/>
      </w:rPr>
      <w:t xml:space="preserve">Rua Bernardim Ribeiro, </w:t>
    </w:r>
    <w:proofErr w:type="gramStart"/>
    <w:r>
      <w:rPr>
        <w:rFonts w:ascii="Mosk Medium 500" w:hAnsi="Mosk Medium 500"/>
        <w:color w:val="2E74B5" w:themeColor="accent1" w:themeShade="BF"/>
        <w:sz w:val="14"/>
        <w:szCs w:val="14"/>
      </w:rPr>
      <w:t>8</w:t>
    </w:r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0 </w:t>
    </w:r>
    <w:r w:rsidR="00897CFE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3000-069 </w:t>
    </w:r>
    <w:proofErr w:type="gramStart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Coimbra </w:t>
    </w:r>
    <w:r w:rsidR="00897CFE"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="00897CFE"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Portugal</w:t>
    </w:r>
  </w:p>
  <w:p w:rsidR="00897CFE" w:rsidRPr="00B640FA" w:rsidRDefault="00897CF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T.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100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F. 239 400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115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geral@ccdrc.pt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Ultra-Bold 900" w:hAnsi="Mosk Ultra-Bold 900"/>
        <w:b/>
        <w:color w:val="2E74B5" w:themeColor="accent1" w:themeShade="BF"/>
        <w:sz w:val="14"/>
        <w:szCs w:val="14"/>
        <w:vertAlign w:val="superscript"/>
      </w:rPr>
      <w:t xml:space="preserve"> </w:t>
    </w:r>
    <w:r w:rsidRPr="00B640FA">
      <w:rPr>
        <w:rFonts w:ascii="Mosk Medium 500" w:hAnsi="Mosk Medium 500"/>
        <w:color w:val="2E74B5" w:themeColor="accent1" w:themeShade="BF"/>
        <w:sz w:val="14"/>
        <w:szCs w:val="14"/>
      </w:rPr>
      <w:t>www.ccdrc.pt</w:t>
    </w:r>
  </w:p>
  <w:p w:rsidR="00897CFE" w:rsidRPr="00B640FA" w:rsidRDefault="00897CFE" w:rsidP="00897CFE">
    <w:pPr>
      <w:pStyle w:val="Rodap"/>
      <w:spacing w:line="216" w:lineRule="auto"/>
      <w:jc w:val="right"/>
      <w:rPr>
        <w:rFonts w:ascii="Mosk Medium 500" w:hAnsi="Mosk Medium 500"/>
        <w:color w:val="2E74B5" w:themeColor="accent1" w:themeShade="BF"/>
        <w:sz w:val="14"/>
        <w:szCs w:val="14"/>
      </w:rPr>
    </w:pPr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Atendimento ao Cidadão: T. 808 202 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777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239 400</w:t>
    </w:r>
    <w:r>
      <w:rPr>
        <w:rFonts w:ascii="Mosk Medium 500" w:hAnsi="Mosk Medium 500"/>
        <w:color w:val="2E74B5" w:themeColor="accent1" w:themeShade="BF"/>
        <w:sz w:val="14"/>
        <w:szCs w:val="14"/>
      </w:rPr>
      <w:t> </w:t>
    </w:r>
    <w:proofErr w:type="gramStart"/>
    <w:r w:rsidRPr="00B640FA">
      <w:rPr>
        <w:rFonts w:ascii="Mosk Medium 500" w:hAnsi="Mosk Medium 500"/>
        <w:color w:val="2E74B5" w:themeColor="accent1" w:themeShade="BF"/>
        <w:sz w:val="14"/>
        <w:szCs w:val="14"/>
      </w:rPr>
      <w:t>103</w:t>
    </w:r>
    <w:r>
      <w:rPr>
        <w:rFonts w:ascii="Mosk Medium 500" w:hAnsi="Mosk Medium 500"/>
        <w:color w:val="2E74B5" w:themeColor="accent1" w:themeShade="BF"/>
        <w:sz w:val="14"/>
        <w:szCs w:val="14"/>
      </w:rPr>
      <w:t xml:space="preserve"> </w:t>
    </w:r>
    <w:r w:rsidRPr="00B640FA">
      <w:rPr>
        <w:rFonts w:ascii="Mosk Ultra-Bold 900" w:hAnsi="Mosk Ultra-Bold 900"/>
        <w:b/>
        <w:color w:val="2E74B5" w:themeColor="accent1" w:themeShade="BF"/>
        <w:position w:val="4"/>
        <w:sz w:val="14"/>
        <w:szCs w:val="14"/>
      </w:rPr>
      <w:t>.</w:t>
    </w:r>
    <w:proofErr w:type="gramEnd"/>
    <w:r w:rsidRPr="00B640FA">
      <w:rPr>
        <w:rFonts w:ascii="Mosk Medium 500" w:hAnsi="Mosk Medium 500"/>
        <w:color w:val="2E74B5" w:themeColor="accent1" w:themeShade="BF"/>
        <w:sz w:val="14"/>
        <w:szCs w:val="14"/>
      </w:rPr>
      <w:t xml:space="preserve">  cidadao@ccdrc.pt</w:t>
    </w:r>
  </w:p>
  <w:p w:rsidR="005237F9" w:rsidRPr="00AD16B1" w:rsidRDefault="005237F9" w:rsidP="00AD16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261" w:rsidRDefault="00797261" w:rsidP="005237F9">
      <w:pPr>
        <w:spacing w:after="0" w:line="240" w:lineRule="auto"/>
      </w:pPr>
      <w:r>
        <w:separator/>
      </w:r>
    </w:p>
  </w:footnote>
  <w:footnote w:type="continuationSeparator" w:id="0">
    <w:p w:rsidR="00797261" w:rsidRDefault="00797261" w:rsidP="0052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8DC" w:rsidRDefault="00AA6A68" w:rsidP="00AE68DC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578C374">
          <wp:simplePos x="0" y="0"/>
          <wp:positionH relativeFrom="margin">
            <wp:posOffset>18415</wp:posOffset>
          </wp:positionH>
          <wp:positionV relativeFrom="margin">
            <wp:posOffset>-802640</wp:posOffset>
          </wp:positionV>
          <wp:extent cx="1313815" cy="501650"/>
          <wp:effectExtent l="0" t="0" r="63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CFE">
      <w:rPr>
        <w:noProof/>
        <w:lang w:eastAsia="pt-PT"/>
      </w:rPr>
      <w:drawing>
        <wp:inline distT="0" distB="0" distL="0" distR="0" wp14:anchorId="19AA575A">
          <wp:extent cx="1810385" cy="44513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37F9" w:rsidRDefault="005237F9">
    <w:pPr>
      <w:pStyle w:val="Cabealho"/>
    </w:pPr>
  </w:p>
  <w:p w:rsidR="005237F9" w:rsidRDefault="005237F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09E" w:rsidRDefault="001700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10"/>
    <w:rsid w:val="00110E4D"/>
    <w:rsid w:val="0011752C"/>
    <w:rsid w:val="00167A15"/>
    <w:rsid w:val="0017009E"/>
    <w:rsid w:val="001A1C01"/>
    <w:rsid w:val="00200359"/>
    <w:rsid w:val="002736B9"/>
    <w:rsid w:val="00295EB2"/>
    <w:rsid w:val="002C6B72"/>
    <w:rsid w:val="002F0107"/>
    <w:rsid w:val="00382D4E"/>
    <w:rsid w:val="003906A3"/>
    <w:rsid w:val="003C333E"/>
    <w:rsid w:val="003F0A7A"/>
    <w:rsid w:val="0041059E"/>
    <w:rsid w:val="0043303D"/>
    <w:rsid w:val="00454F4A"/>
    <w:rsid w:val="00476326"/>
    <w:rsid w:val="004D5FA4"/>
    <w:rsid w:val="005237F9"/>
    <w:rsid w:val="00561455"/>
    <w:rsid w:val="005F7B9B"/>
    <w:rsid w:val="00611C3E"/>
    <w:rsid w:val="006545D4"/>
    <w:rsid w:val="006A429D"/>
    <w:rsid w:val="007428CB"/>
    <w:rsid w:val="00797261"/>
    <w:rsid w:val="007E06D3"/>
    <w:rsid w:val="00897CFE"/>
    <w:rsid w:val="008B623F"/>
    <w:rsid w:val="008C59AA"/>
    <w:rsid w:val="00923E45"/>
    <w:rsid w:val="00966C9A"/>
    <w:rsid w:val="00973264"/>
    <w:rsid w:val="009A4D98"/>
    <w:rsid w:val="009B6846"/>
    <w:rsid w:val="00A0285B"/>
    <w:rsid w:val="00A31C2E"/>
    <w:rsid w:val="00A86EF6"/>
    <w:rsid w:val="00AA6A68"/>
    <w:rsid w:val="00AD16B1"/>
    <w:rsid w:val="00AE68DC"/>
    <w:rsid w:val="00B5459E"/>
    <w:rsid w:val="00B71026"/>
    <w:rsid w:val="00B90910"/>
    <w:rsid w:val="00BA1212"/>
    <w:rsid w:val="00CA0690"/>
    <w:rsid w:val="00CF365F"/>
    <w:rsid w:val="00D03D66"/>
    <w:rsid w:val="00D97777"/>
    <w:rsid w:val="00E259FE"/>
    <w:rsid w:val="00E26DF4"/>
    <w:rsid w:val="00E31E46"/>
    <w:rsid w:val="00F274FF"/>
    <w:rsid w:val="00F30FD8"/>
    <w:rsid w:val="00F55DA3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C4C229"/>
  <w15:chartTrackingRefBased/>
  <w15:docId w15:val="{C47A4480-B8E2-4134-943C-5BA0A1D6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37F9"/>
  </w:style>
  <w:style w:type="paragraph" w:styleId="Rodap">
    <w:name w:val="footer"/>
    <w:basedOn w:val="Normal"/>
    <w:link w:val="RodapCarter"/>
    <w:uiPriority w:val="99"/>
    <w:unhideWhenUsed/>
    <w:rsid w:val="00523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37F9"/>
  </w:style>
  <w:style w:type="paragraph" w:styleId="Textodebalo">
    <w:name w:val="Balloon Text"/>
    <w:basedOn w:val="Normal"/>
    <w:link w:val="TextodebaloCarter"/>
    <w:uiPriority w:val="99"/>
    <w:semiHidden/>
    <w:unhideWhenUsed/>
    <w:rsid w:val="0052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37F9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2F01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jose_augusto</dc:creator>
  <cp:keywords/>
  <dc:description/>
  <cp:lastModifiedBy>Maria Malheiro</cp:lastModifiedBy>
  <cp:revision>2</cp:revision>
  <cp:lastPrinted>2025-04-30T12:54:00Z</cp:lastPrinted>
  <dcterms:created xsi:type="dcterms:W3CDTF">2026-01-15T13:39:00Z</dcterms:created>
  <dcterms:modified xsi:type="dcterms:W3CDTF">2026-01-15T13:39:00Z</dcterms:modified>
</cp:coreProperties>
</file>